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57DA0AED" w:rsidR="00FE19D9" w:rsidRPr="00CF6424" w:rsidRDefault="00FE19D9" w:rsidP="00FE19D9">
      <w:pPr>
        <w:spacing w:before="240" w:after="240"/>
        <w:jc w:val="center"/>
        <w:rPr>
          <w:b/>
          <w:noProof/>
          <w:sz w:val="28"/>
          <w:szCs w:val="32"/>
        </w:rPr>
      </w:pPr>
      <w:r w:rsidRPr="00CF6424">
        <w:rPr>
          <w:b/>
          <w:noProof/>
          <w:sz w:val="28"/>
          <w:szCs w:val="32"/>
        </w:rPr>
        <w:t>Declaration o</w:t>
      </w:r>
      <w:r w:rsidR="00833B45">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A03FDC">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A03FDC">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033AE834" w14:textId="77777777" w:rsidTr="00A03FDC">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667D66">
              <w:rPr>
                <w:noProof/>
              </w:rPr>
            </w:r>
            <w:r w:rsidR="00667D66">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D37D2D" w14:paraId="0A83BF3F" w14:textId="45D8751A" w:rsidTr="00A03FDC">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A03FDC">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6713B391" w14:textId="77777777" w:rsidTr="00A03FDC">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121DEDEB" w14:textId="77777777" w:rsidTr="00A03FDC">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71DE5D5D" w14:textId="77777777" w:rsidTr="00A03FDC">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4025B6C3" w14:textId="77777777" w:rsidTr="00A03FDC">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2E758398" w14:textId="77777777" w:rsidTr="00A03FDC">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A03FDC">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156BB31F" w14:textId="77777777" w:rsidTr="00A03FDC">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70BA066B" w14:textId="77777777" w:rsidTr="00A03FDC">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15DBBAF7" w14:textId="77777777" w:rsidTr="00A03FDC">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5E245B6C" w14:textId="77777777" w:rsidTr="00A03FDC">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62A10CFC" w14:textId="77777777" w:rsidTr="00A03FDC">
        <w:tc>
          <w:tcPr>
            <w:tcW w:w="8236" w:type="dxa"/>
            <w:shd w:val="clear" w:color="auto" w:fill="auto"/>
          </w:tcPr>
          <w:p w14:paraId="33D42A22" w14:textId="3DF7E7BD"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00A03FDC">
              <w:rPr>
                <w:rFonts w:asciiTheme="minorHAnsi" w:hAnsiTheme="minorHAnsi" w:cstheme="minorHAnsi"/>
                <w:bCs/>
                <w:iCs/>
                <w:sz w:val="22"/>
                <w:szCs w:val="22"/>
              </w:rPr>
              <w:t>child related offences</w:t>
            </w:r>
            <w:r w:rsidR="00A03FDC" w:rsidRPr="00216263">
              <w:rPr>
                <w:rFonts w:asciiTheme="minorHAnsi" w:hAnsiTheme="minorHAnsi" w:cstheme="minorHAnsi"/>
                <w:bCs/>
                <w:iCs/>
                <w:sz w:val="22"/>
                <w:szCs w:val="22"/>
              </w:rPr>
              <w:t xml:space="preserve"> </w:t>
            </w:r>
            <w:r w:rsidR="00A03FDC">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sidR="00A03FDC">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615FFF" w14:paraId="2678392A" w14:textId="77777777" w:rsidTr="00A03FDC">
        <w:tc>
          <w:tcPr>
            <w:tcW w:w="8236" w:type="dxa"/>
            <w:shd w:val="clear" w:color="auto" w:fill="auto"/>
          </w:tcPr>
          <w:p w14:paraId="2D98238F" w14:textId="27B7B74A" w:rsidR="00615FFF" w:rsidRPr="00216263" w:rsidRDefault="00615FFF" w:rsidP="00615FFF">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shd w:val="clear" w:color="auto" w:fill="auto"/>
          </w:tcPr>
          <w:p w14:paraId="4098FAE4" w14:textId="65D3645D"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47DDE3C8" w14:textId="79BE39CB"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615FFF" w14:paraId="59477D2B" w14:textId="77777777" w:rsidTr="00A03FDC">
        <w:tc>
          <w:tcPr>
            <w:tcW w:w="8236" w:type="dxa"/>
            <w:shd w:val="clear" w:color="auto" w:fill="auto"/>
          </w:tcPr>
          <w:p w14:paraId="577C1AE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1A1957BC"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615FFF" w14:paraId="65F02027" w14:textId="77777777" w:rsidTr="00A03FDC">
        <w:tc>
          <w:tcPr>
            <w:tcW w:w="8236" w:type="dxa"/>
            <w:shd w:val="clear" w:color="auto" w:fill="auto"/>
          </w:tcPr>
          <w:p w14:paraId="2699CB77" w14:textId="77777777" w:rsidR="00615FFF" w:rsidRPr="00216263" w:rsidRDefault="00615FFF" w:rsidP="00615FFF">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4F3957F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615FFF" w14:paraId="1808C47B" w14:textId="77777777" w:rsidTr="00A03FDC">
        <w:tc>
          <w:tcPr>
            <w:tcW w:w="8236" w:type="dxa"/>
            <w:shd w:val="clear" w:color="auto" w:fill="auto"/>
          </w:tcPr>
          <w:p w14:paraId="480E6351"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6B04EA8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36A5F73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615FFF" w14:paraId="3C908ECF" w14:textId="77777777" w:rsidTr="00A03FDC">
        <w:tc>
          <w:tcPr>
            <w:tcW w:w="8236" w:type="dxa"/>
            <w:shd w:val="clear" w:color="auto" w:fill="auto"/>
          </w:tcPr>
          <w:p w14:paraId="23666692"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lastRenderedPageBreak/>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707" w:type="dxa"/>
            <w:shd w:val="clear" w:color="auto" w:fill="auto"/>
          </w:tcPr>
          <w:p w14:paraId="1A9E0E2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615FFF" w14:paraId="25FBC1AA" w14:textId="77777777" w:rsidTr="00A03FDC">
        <w:trPr>
          <w:trHeight w:val="3953"/>
        </w:trPr>
        <w:tc>
          <w:tcPr>
            <w:tcW w:w="8236" w:type="dxa"/>
            <w:shd w:val="clear" w:color="auto" w:fill="auto"/>
          </w:tcPr>
          <w:p w14:paraId="10C362FC" w14:textId="77777777" w:rsidR="00615FFF" w:rsidRPr="00216263" w:rsidRDefault="00615FFF" w:rsidP="00615FFF">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for the situations referred to in points (c) to (h) above the person is subject to:</w:t>
            </w:r>
          </w:p>
          <w:p w14:paraId="32B91179" w14:textId="77777777" w:rsidR="00615FFF" w:rsidRPr="00216263" w:rsidRDefault="00615FFF" w:rsidP="00615FFF">
            <w:pPr>
              <w:pStyle w:val="Text1"/>
              <w:spacing w:before="40" w:after="40"/>
              <w:ind w:left="360"/>
              <w:rPr>
                <w:rFonts w:asciiTheme="minorHAnsi" w:hAnsiTheme="minorHAnsi" w:cstheme="minorHAnsi"/>
                <w:color w:val="000000"/>
                <w:sz w:val="22"/>
                <w:szCs w:val="22"/>
              </w:rPr>
            </w:pPr>
          </w:p>
          <w:p w14:paraId="00E02414"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31D4D3EE"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615FFF" w:rsidRPr="00216263" w:rsidRDefault="00615FFF" w:rsidP="00615FFF">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615FFF" w:rsidRPr="00583379" w:rsidRDefault="00615FFF" w:rsidP="00615FFF">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615FFF" w:rsidRDefault="00615FFF" w:rsidP="00615FFF">
            <w:pPr>
              <w:spacing w:before="240" w:after="120"/>
              <w:jc w:val="both"/>
              <w:rPr>
                <w:noProof/>
              </w:rPr>
            </w:pPr>
          </w:p>
          <w:p w14:paraId="4C22C68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6D263739"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6E21894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179C6780"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663B52F8"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0CEADA26" w14:textId="77777777" w:rsidR="00615FFF" w:rsidRDefault="00615FFF" w:rsidP="00615FFF">
            <w:pPr>
              <w:spacing w:before="240" w:after="120"/>
              <w:jc w:val="both"/>
              <w:rPr>
                <w:noProof/>
              </w:rPr>
            </w:pPr>
          </w:p>
        </w:tc>
        <w:tc>
          <w:tcPr>
            <w:tcW w:w="707" w:type="dxa"/>
            <w:shd w:val="clear" w:color="auto" w:fill="auto"/>
          </w:tcPr>
          <w:p w14:paraId="28BFA66B" w14:textId="77777777" w:rsidR="00615FFF" w:rsidRDefault="00615FFF" w:rsidP="00615FFF">
            <w:pPr>
              <w:spacing w:before="240" w:after="120"/>
              <w:jc w:val="both"/>
              <w:rPr>
                <w:noProof/>
              </w:rPr>
            </w:pPr>
          </w:p>
          <w:p w14:paraId="5B601CB4"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113A0A52"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7AAAB8F6"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0286B905"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0574ADD7" w14:textId="77777777" w:rsidR="00615FFF" w:rsidRDefault="00615FFF" w:rsidP="00615FFF">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p w14:paraId="683DCD59" w14:textId="77777777" w:rsidR="00615FFF" w:rsidRDefault="00615FFF" w:rsidP="00615FFF">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8"/>
        <w:gridCol w:w="708"/>
        <w:gridCol w:w="567"/>
        <w:gridCol w:w="571"/>
      </w:tblGrid>
      <w:tr w:rsidR="00CD60EE" w14:paraId="4A68BF11" w14:textId="43D52DEA" w:rsidTr="00BB273C">
        <w:tc>
          <w:tcPr>
            <w:tcW w:w="7792" w:type="dxa"/>
            <w:shd w:val="clear" w:color="auto" w:fill="auto"/>
          </w:tcPr>
          <w:p w14:paraId="35E96EBF" w14:textId="77777777" w:rsidR="00CD60EE" w:rsidRDefault="00CD60EE"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574A69FB" w14:textId="77777777" w:rsidR="00CD60EE" w:rsidRDefault="00CD60EE" w:rsidP="00592A41">
            <w:pPr>
              <w:spacing w:before="240" w:after="120"/>
              <w:jc w:val="both"/>
              <w:rPr>
                <w:noProof/>
              </w:rPr>
            </w:pPr>
            <w:r>
              <w:rPr>
                <w:noProof/>
              </w:rPr>
              <w:t>YES</w:t>
            </w:r>
          </w:p>
        </w:tc>
        <w:tc>
          <w:tcPr>
            <w:tcW w:w="567" w:type="dxa"/>
            <w:shd w:val="clear" w:color="auto" w:fill="auto"/>
          </w:tcPr>
          <w:p w14:paraId="5CD09ECB" w14:textId="77777777" w:rsidR="00CD60EE" w:rsidRDefault="00CD60EE" w:rsidP="00592A41">
            <w:pPr>
              <w:spacing w:before="240" w:after="120"/>
              <w:jc w:val="both"/>
              <w:rPr>
                <w:noProof/>
              </w:rPr>
            </w:pPr>
            <w:r>
              <w:rPr>
                <w:noProof/>
              </w:rPr>
              <w:t>NO</w:t>
            </w:r>
          </w:p>
        </w:tc>
        <w:tc>
          <w:tcPr>
            <w:tcW w:w="567" w:type="dxa"/>
            <w:shd w:val="clear" w:color="auto" w:fill="auto"/>
          </w:tcPr>
          <w:p w14:paraId="644F4AF7" w14:textId="1E6EC14E" w:rsidR="00CD60EE" w:rsidRDefault="00CD60EE" w:rsidP="00CD60EE">
            <w:pPr>
              <w:spacing w:before="240" w:after="120"/>
              <w:jc w:val="both"/>
              <w:rPr>
                <w:noProof/>
              </w:rPr>
            </w:pPr>
            <w:r>
              <w:rPr>
                <w:noProof/>
              </w:rPr>
              <w:t>N/A</w:t>
            </w:r>
          </w:p>
        </w:tc>
      </w:tr>
      <w:tr w:rsidR="00CD60EE" w14:paraId="05EC7A1A" w14:textId="0501F504" w:rsidTr="00BB273C">
        <w:tc>
          <w:tcPr>
            <w:tcW w:w="7792" w:type="dxa"/>
            <w:shd w:val="clear" w:color="auto" w:fill="auto"/>
          </w:tcPr>
          <w:p w14:paraId="2F76C98A" w14:textId="77777777" w:rsidR="00CD60EE" w:rsidRPr="00216263" w:rsidRDefault="00CD60EE"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7B1E8F37"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567" w:type="dxa"/>
            <w:shd w:val="clear" w:color="auto" w:fill="auto"/>
          </w:tcPr>
          <w:p w14:paraId="5E693A3F" w14:textId="77777777" w:rsidR="00CD60EE" w:rsidRDefault="00CD60EE"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567" w:type="dxa"/>
            <w:shd w:val="clear" w:color="auto" w:fill="auto"/>
          </w:tcPr>
          <w:p w14:paraId="3721471C" w14:textId="3A2C2586" w:rsidR="00CD60EE" w:rsidRDefault="00CD60EE" w:rsidP="00CD60EE">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 xml:space="preserve">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w:t>
      </w:r>
      <w:r w:rsidRPr="00D52827">
        <w:rPr>
          <w:noProof/>
        </w:rPr>
        <w:lastRenderedPageBreak/>
        <w:t>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2E28DA6F"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sidR="00CD60EE">
              <w:rPr>
                <w:rFonts w:cstheme="minorHAnsi"/>
                <w:noProof/>
              </w:rPr>
              <w:t xml:space="preserve">procurement </w:t>
            </w:r>
            <w:r w:rsidRPr="00216263">
              <w:rPr>
                <w:rFonts w:cstheme="minorHAnsi"/>
                <w:noProof/>
              </w:rPr>
              <w:t>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5E98D393"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27F9956E"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1F01185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67D66">
              <w:rPr>
                <w:noProof/>
              </w:rPr>
            </w:r>
            <w:r w:rsidR="00667D66">
              <w:rPr>
                <w:noProof/>
              </w:rPr>
              <w:fldChar w:fldCharType="separate"/>
            </w:r>
            <w:r>
              <w:rPr>
                <w:noProof/>
              </w:rPr>
              <w:fldChar w:fldCharType="end"/>
            </w:r>
          </w:p>
        </w:tc>
      </w:tr>
    </w:tbl>
    <w:p w14:paraId="1F071BC7" w14:textId="77777777" w:rsidR="00FE19D9" w:rsidRDefault="00FE19D9" w:rsidP="00FE19D9">
      <w:pPr>
        <w:rPr>
          <w:b/>
          <w:i/>
          <w:color w:val="0070C0"/>
        </w:rPr>
      </w:pPr>
    </w:p>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2E318C42"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w:t>
      </w:r>
      <w:r w:rsidR="00BF3E88">
        <w:rPr>
          <w:noProof/>
        </w:rPr>
        <w:t>this declaration</w:t>
      </w:r>
      <w:r>
        <w:rPr>
          <w:noProof/>
        </w:rPr>
        <w:t xml:space="preserve">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lastRenderedPageBreak/>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0C18DC"/>
    <w:rsid w:val="00216263"/>
    <w:rsid w:val="0044454C"/>
    <w:rsid w:val="00611AB8"/>
    <w:rsid w:val="00615FFF"/>
    <w:rsid w:val="00765A2C"/>
    <w:rsid w:val="00833B45"/>
    <w:rsid w:val="0095440C"/>
    <w:rsid w:val="00A03FDC"/>
    <w:rsid w:val="00BB273C"/>
    <w:rsid w:val="00BF3E88"/>
    <w:rsid w:val="00C335E4"/>
    <w:rsid w:val="00CD60EE"/>
    <w:rsid w:val="00CF6424"/>
    <w:rsid w:val="00D179AF"/>
    <w:rsid w:val="00D34E6D"/>
    <w:rsid w:val="00D37D2D"/>
    <w:rsid w:val="00F135C8"/>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 w:type="paragraph" w:styleId="Revision">
    <w:name w:val="Revision"/>
    <w:hidden/>
    <w:uiPriority w:val="99"/>
    <w:semiHidden/>
    <w:rsid w:val="00BF3E88"/>
    <w:pPr>
      <w:spacing w:after="0" w:line="240" w:lineRule="auto"/>
    </w:pPr>
    <w:rPr>
      <w:rFonts w:eastAsiaTheme="minorEastAsia"/>
      <w:lang w:val="en-NZ"/>
    </w:rPr>
  </w:style>
  <w:style w:type="character" w:styleId="CommentReference">
    <w:name w:val="annotation reference"/>
    <w:basedOn w:val="DefaultParagraphFont"/>
    <w:uiPriority w:val="99"/>
    <w:semiHidden/>
    <w:unhideWhenUsed/>
    <w:rsid w:val="00BF3E88"/>
    <w:rPr>
      <w:sz w:val="16"/>
      <w:szCs w:val="16"/>
    </w:rPr>
  </w:style>
  <w:style w:type="paragraph" w:styleId="CommentText">
    <w:name w:val="annotation text"/>
    <w:basedOn w:val="Normal"/>
    <w:link w:val="CommentTextChar"/>
    <w:uiPriority w:val="99"/>
    <w:semiHidden/>
    <w:unhideWhenUsed/>
    <w:rsid w:val="00BF3E88"/>
    <w:pPr>
      <w:spacing w:line="240" w:lineRule="auto"/>
    </w:pPr>
    <w:rPr>
      <w:sz w:val="20"/>
      <w:szCs w:val="20"/>
    </w:rPr>
  </w:style>
  <w:style w:type="character" w:customStyle="1" w:styleId="CommentTextChar">
    <w:name w:val="Comment Text Char"/>
    <w:basedOn w:val="DefaultParagraphFont"/>
    <w:link w:val="CommentText"/>
    <w:uiPriority w:val="99"/>
    <w:semiHidden/>
    <w:rsid w:val="00BF3E88"/>
    <w:rPr>
      <w:rFonts w:eastAsiaTheme="minorEastAsia"/>
      <w:sz w:val="20"/>
      <w:szCs w:val="20"/>
      <w:lang w:val="en-NZ"/>
    </w:rPr>
  </w:style>
  <w:style w:type="paragraph" w:styleId="CommentSubject">
    <w:name w:val="annotation subject"/>
    <w:basedOn w:val="CommentText"/>
    <w:next w:val="CommentText"/>
    <w:link w:val="CommentSubjectChar"/>
    <w:uiPriority w:val="99"/>
    <w:semiHidden/>
    <w:unhideWhenUsed/>
    <w:rsid w:val="00BF3E88"/>
    <w:rPr>
      <w:b/>
      <w:bCs/>
    </w:rPr>
  </w:style>
  <w:style w:type="character" w:customStyle="1" w:styleId="CommentSubjectChar">
    <w:name w:val="Comment Subject Char"/>
    <w:basedOn w:val="CommentTextChar"/>
    <w:link w:val="CommentSubject"/>
    <w:uiPriority w:val="99"/>
    <w:semiHidden/>
    <w:rsid w:val="00BF3E88"/>
    <w:rPr>
      <w:rFonts w:eastAsiaTheme="minorEastAsia"/>
      <w:b/>
      <w:bC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2</cp:revision>
  <dcterms:created xsi:type="dcterms:W3CDTF">2022-03-22T02:59:00Z</dcterms:created>
  <dcterms:modified xsi:type="dcterms:W3CDTF">2022-03-22T02:59:00Z</dcterms:modified>
</cp:coreProperties>
</file>