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0D953F86" w14:textId="515F853C" w:rsidR="00883EAE" w:rsidRDefault="005D790E" w:rsidP="006357FF">
      <w:pPr>
        <w:rPr>
          <w:rFonts w:ascii="Calibri" w:hAnsi="Calibri"/>
        </w:rPr>
      </w:pPr>
      <w:r>
        <w:rPr>
          <w:rFonts w:ascii="Calibri" w:hAnsi="Calibri"/>
        </w:rPr>
        <w:t>RFT: 2021/</w:t>
      </w:r>
      <w:r w:rsidR="00FE5788">
        <w:rPr>
          <w:rFonts w:ascii="Calibri" w:hAnsi="Calibri"/>
        </w:rPr>
        <w:t>0</w:t>
      </w:r>
      <w:r w:rsidR="000336C0">
        <w:rPr>
          <w:rFonts w:ascii="Calibri" w:hAnsi="Calibri"/>
        </w:rPr>
        <w:t>71</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65A69B9C" w:rsidR="00883EAE" w:rsidRPr="005679D1" w:rsidRDefault="003245A7" w:rsidP="00883EAE">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883EAE">
              <w:rPr>
                <w:rFonts w:ascii="Calibri" w:eastAsia="Calibri" w:hAnsi="Calibri"/>
                <w:b/>
                <w:bCs/>
                <w:sz w:val="28"/>
                <w:szCs w:val="28"/>
              </w:rPr>
              <w:t>Project Technical Consultant to finalise the impacts analysis methodology and conduct impact assessment using methodology.</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663A4" w:rsidRPr="00150DE5" w14:paraId="25E6F51A" w14:textId="77777777" w:rsidTr="0067384D">
        <w:trPr>
          <w:cantSplit/>
        </w:trPr>
        <w:tc>
          <w:tcPr>
            <w:tcW w:w="10399" w:type="dxa"/>
            <w:gridSpan w:val="8"/>
            <w:shd w:val="clear" w:color="auto" w:fill="E6E6E6"/>
          </w:tcPr>
          <w:p w14:paraId="11532D63" w14:textId="77777777" w:rsidR="007663A4" w:rsidRDefault="007663A4"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3F00EF2E" w14:textId="77777777" w:rsidR="007663A4" w:rsidRPr="00883EAE" w:rsidRDefault="007663A4" w:rsidP="00883EAE">
            <w:pPr>
              <w:rPr>
                <w:rFonts w:ascii="Calibri" w:hAnsi="Calibri" w:cs="Calibri"/>
                <w:bCs/>
              </w:rPr>
            </w:pPr>
            <w:r w:rsidRPr="00883EAE">
              <w:rPr>
                <w:rFonts w:ascii="Calibri" w:hAnsi="Calibri" w:cs="Calibri"/>
                <w:bCs/>
              </w:rPr>
              <w:t>Postgraduate qualifications in development studies, social sciences, international relations, or environmental sciences (15%).</w:t>
            </w:r>
          </w:p>
          <w:p w14:paraId="6AB4672C" w14:textId="75510ABC" w:rsidR="007663A4" w:rsidRPr="00B54E9B" w:rsidRDefault="007663A4" w:rsidP="007663A4">
            <w:pPr>
              <w:rPr>
                <w:rFonts w:ascii="Calibri" w:hAnsi="Calibri" w:cs="Calibri"/>
              </w:rPr>
            </w:pPr>
          </w:p>
        </w:tc>
      </w:tr>
      <w:tr w:rsidR="007663A4" w:rsidRPr="00150DE5" w14:paraId="052F01B7" w14:textId="77777777" w:rsidTr="007663A4">
        <w:trPr>
          <w:cantSplit/>
        </w:trPr>
        <w:tc>
          <w:tcPr>
            <w:tcW w:w="10399" w:type="dxa"/>
            <w:gridSpan w:val="8"/>
            <w:shd w:val="clear" w:color="auto" w:fill="auto"/>
          </w:tcPr>
          <w:p w14:paraId="74CC749A" w14:textId="77777777" w:rsidR="007663A4" w:rsidRDefault="007663A4" w:rsidP="00B93215">
            <w:pPr>
              <w:autoSpaceDE w:val="0"/>
              <w:autoSpaceDN w:val="0"/>
              <w:adjustRightInd w:val="0"/>
              <w:spacing w:after="120"/>
              <w:ind w:right="927"/>
              <w:jc w:val="both"/>
              <w:rPr>
                <w:rFonts w:ascii="Calibri" w:hAnsi="Calibri" w:cs="Calibri"/>
                <w:b/>
              </w:rPr>
            </w:pPr>
          </w:p>
          <w:p w14:paraId="0096867E" w14:textId="77777777" w:rsidR="007663A4" w:rsidRDefault="007663A4" w:rsidP="00B93215">
            <w:pPr>
              <w:autoSpaceDE w:val="0"/>
              <w:autoSpaceDN w:val="0"/>
              <w:adjustRightInd w:val="0"/>
              <w:spacing w:after="120"/>
              <w:ind w:right="927"/>
              <w:jc w:val="both"/>
              <w:rPr>
                <w:rFonts w:ascii="Calibri" w:hAnsi="Calibri" w:cs="Calibri"/>
                <w:b/>
              </w:rPr>
            </w:pPr>
          </w:p>
          <w:p w14:paraId="7097A8AE" w14:textId="62A21F45" w:rsidR="007663A4" w:rsidRPr="008109DA" w:rsidRDefault="007663A4" w:rsidP="00B93215">
            <w:pPr>
              <w:autoSpaceDE w:val="0"/>
              <w:autoSpaceDN w:val="0"/>
              <w:adjustRightInd w:val="0"/>
              <w:spacing w:after="120"/>
              <w:ind w:right="927"/>
              <w:jc w:val="both"/>
              <w:rPr>
                <w:rFonts w:ascii="Calibri" w:hAnsi="Calibri" w:cs="Calibri"/>
                <w:b/>
              </w:rPr>
            </w:pPr>
          </w:p>
        </w:tc>
      </w:tr>
      <w:tr w:rsidR="007663A4" w:rsidRPr="00150DE5" w14:paraId="24180F84" w14:textId="77777777" w:rsidTr="00CF4254">
        <w:trPr>
          <w:cantSplit/>
          <w:trHeight w:val="682"/>
        </w:trPr>
        <w:tc>
          <w:tcPr>
            <w:tcW w:w="10399" w:type="dxa"/>
            <w:gridSpan w:val="8"/>
            <w:shd w:val="clear" w:color="auto" w:fill="E6E6E6"/>
          </w:tcPr>
          <w:p w14:paraId="57BB8203" w14:textId="77777777" w:rsidR="007663A4" w:rsidRDefault="007663A4" w:rsidP="00B93215">
            <w:pPr>
              <w:jc w:val="both"/>
              <w:rPr>
                <w:rFonts w:ascii="Calibri" w:hAnsi="Calibri" w:cs="Calibri"/>
                <w:b/>
              </w:rPr>
            </w:pPr>
            <w:r w:rsidRPr="008109DA">
              <w:rPr>
                <w:rFonts w:ascii="Calibri" w:hAnsi="Calibri" w:cs="Calibri"/>
                <w:b/>
              </w:rPr>
              <w:t>CRITERIA 2:</w:t>
            </w:r>
          </w:p>
          <w:p w14:paraId="4F77A221" w14:textId="77777777" w:rsidR="007663A4" w:rsidRPr="008109DA" w:rsidRDefault="007663A4" w:rsidP="00B93215">
            <w:pPr>
              <w:jc w:val="both"/>
              <w:rPr>
                <w:rFonts w:ascii="Calibri" w:hAnsi="Calibri" w:cs="Calibri"/>
                <w:b/>
              </w:rPr>
            </w:pPr>
          </w:p>
          <w:p w14:paraId="3B939B30" w14:textId="77777777" w:rsidR="007663A4" w:rsidRPr="00883EAE" w:rsidRDefault="007663A4" w:rsidP="00883EAE">
            <w:pPr>
              <w:rPr>
                <w:rFonts w:ascii="Calibri" w:hAnsi="Calibri" w:cs="Calibri"/>
                <w:bCs/>
              </w:rPr>
            </w:pPr>
            <w:r w:rsidRPr="00883EAE">
              <w:rPr>
                <w:rFonts w:ascii="Calibri" w:hAnsi="Calibri" w:cs="Calibri"/>
                <w:bCs/>
              </w:rPr>
              <w:t>At least fifteen (15) years of experience in designing and applying robust and appropriate performance monitoring and results frameworks (including expertise and experience in indicator development, testing, and data collection/analysis) (20%).</w:t>
            </w:r>
          </w:p>
          <w:p w14:paraId="02B2E56C" w14:textId="77777777" w:rsidR="007663A4" w:rsidRPr="00B54E9B" w:rsidRDefault="007663A4" w:rsidP="007663A4">
            <w:pPr>
              <w:ind w:left="360"/>
              <w:rPr>
                <w:rFonts w:ascii="Calibri" w:hAnsi="Calibri" w:cs="Calibri"/>
              </w:rPr>
            </w:pPr>
          </w:p>
        </w:tc>
      </w:tr>
      <w:tr w:rsidR="007663A4" w:rsidRPr="00150DE5" w14:paraId="23049BF3" w14:textId="77777777" w:rsidTr="007663A4">
        <w:trPr>
          <w:cantSplit/>
          <w:trHeight w:val="682"/>
        </w:trPr>
        <w:tc>
          <w:tcPr>
            <w:tcW w:w="10399" w:type="dxa"/>
            <w:gridSpan w:val="8"/>
            <w:shd w:val="clear" w:color="auto" w:fill="auto"/>
          </w:tcPr>
          <w:p w14:paraId="4ABCE18E" w14:textId="77777777" w:rsidR="007663A4" w:rsidRDefault="007663A4" w:rsidP="00B93215">
            <w:pPr>
              <w:jc w:val="both"/>
              <w:rPr>
                <w:rFonts w:ascii="Calibri" w:hAnsi="Calibri" w:cs="Calibri"/>
                <w:b/>
              </w:rPr>
            </w:pPr>
          </w:p>
          <w:p w14:paraId="0998CD54" w14:textId="77777777" w:rsidR="007663A4" w:rsidRDefault="007663A4" w:rsidP="00B93215">
            <w:pPr>
              <w:jc w:val="both"/>
              <w:rPr>
                <w:rFonts w:ascii="Calibri" w:hAnsi="Calibri" w:cs="Calibri"/>
                <w:b/>
              </w:rPr>
            </w:pPr>
          </w:p>
          <w:p w14:paraId="504C87DA" w14:textId="4B25F0EF" w:rsidR="007663A4" w:rsidRPr="008109DA" w:rsidRDefault="007663A4" w:rsidP="00B93215">
            <w:pPr>
              <w:jc w:val="both"/>
              <w:rPr>
                <w:rFonts w:ascii="Calibri" w:hAnsi="Calibri" w:cs="Calibri"/>
                <w:b/>
              </w:rPr>
            </w:pPr>
          </w:p>
        </w:tc>
      </w:tr>
      <w:tr w:rsidR="007663A4" w:rsidRPr="00150DE5" w14:paraId="62248FA8" w14:textId="77777777" w:rsidTr="009B0887">
        <w:trPr>
          <w:cantSplit/>
        </w:trPr>
        <w:tc>
          <w:tcPr>
            <w:tcW w:w="10399" w:type="dxa"/>
            <w:gridSpan w:val="8"/>
            <w:shd w:val="clear" w:color="auto" w:fill="E6E6E6"/>
          </w:tcPr>
          <w:p w14:paraId="4C6FEFC2" w14:textId="77777777" w:rsidR="007663A4" w:rsidRPr="008109DA" w:rsidRDefault="007663A4" w:rsidP="00B93215">
            <w:pPr>
              <w:jc w:val="both"/>
              <w:rPr>
                <w:rFonts w:ascii="Calibri" w:hAnsi="Calibri" w:cs="Calibri"/>
                <w:b/>
              </w:rPr>
            </w:pPr>
            <w:r w:rsidRPr="008109DA">
              <w:rPr>
                <w:rFonts w:ascii="Calibri" w:hAnsi="Calibri" w:cs="Calibri"/>
                <w:b/>
              </w:rPr>
              <w:t>CRITERIA 3:</w:t>
            </w:r>
          </w:p>
          <w:p w14:paraId="7D4DBE1D" w14:textId="77777777" w:rsidR="007663A4" w:rsidRPr="00883EAE" w:rsidRDefault="007663A4" w:rsidP="00C851D0">
            <w:pPr>
              <w:rPr>
                <w:rFonts w:ascii="Calibri" w:hAnsi="Calibri" w:cs="Calibri"/>
                <w:bCs/>
              </w:rPr>
            </w:pPr>
          </w:p>
          <w:p w14:paraId="2A835A2B" w14:textId="77777777" w:rsidR="007663A4" w:rsidRPr="00883EAE" w:rsidRDefault="007663A4" w:rsidP="00883EAE">
            <w:pPr>
              <w:rPr>
                <w:rFonts w:ascii="Calibri" w:hAnsi="Calibri" w:cs="Calibri"/>
                <w:bCs/>
              </w:rPr>
            </w:pPr>
            <w:r w:rsidRPr="00883EAE">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 (20%).</w:t>
            </w:r>
          </w:p>
          <w:p w14:paraId="24AED4C0" w14:textId="77777777" w:rsidR="007663A4" w:rsidRPr="00B54E9B" w:rsidRDefault="007663A4" w:rsidP="007663A4">
            <w:pPr>
              <w:ind w:left="360"/>
              <w:rPr>
                <w:rFonts w:ascii="Calibri" w:hAnsi="Calibri" w:cs="Calibri"/>
              </w:rPr>
            </w:pPr>
          </w:p>
        </w:tc>
      </w:tr>
      <w:tr w:rsidR="007663A4" w:rsidRPr="00150DE5" w14:paraId="51E674B4" w14:textId="77777777" w:rsidTr="007663A4">
        <w:trPr>
          <w:cantSplit/>
        </w:trPr>
        <w:tc>
          <w:tcPr>
            <w:tcW w:w="10399" w:type="dxa"/>
            <w:gridSpan w:val="8"/>
            <w:shd w:val="clear" w:color="auto" w:fill="auto"/>
          </w:tcPr>
          <w:p w14:paraId="60E7336C" w14:textId="436B1C3A" w:rsidR="007663A4" w:rsidRDefault="007663A4" w:rsidP="00B93215">
            <w:pPr>
              <w:jc w:val="both"/>
              <w:rPr>
                <w:rFonts w:ascii="Calibri" w:hAnsi="Calibri" w:cs="Calibri"/>
                <w:b/>
              </w:rPr>
            </w:pPr>
          </w:p>
          <w:p w14:paraId="7F26B7A8" w14:textId="77777777" w:rsidR="00334C06" w:rsidRDefault="00334C06" w:rsidP="00B93215">
            <w:pPr>
              <w:jc w:val="both"/>
              <w:rPr>
                <w:rFonts w:ascii="Calibri" w:hAnsi="Calibri" w:cs="Calibri"/>
                <w:b/>
              </w:rPr>
            </w:pPr>
          </w:p>
          <w:p w14:paraId="17E091EA" w14:textId="77777777" w:rsidR="007663A4" w:rsidRDefault="007663A4" w:rsidP="00B93215">
            <w:pPr>
              <w:jc w:val="both"/>
              <w:rPr>
                <w:rFonts w:ascii="Calibri" w:hAnsi="Calibri" w:cs="Calibri"/>
                <w:b/>
              </w:rPr>
            </w:pPr>
          </w:p>
          <w:p w14:paraId="4D2CFCAE" w14:textId="20AC9519" w:rsidR="007663A4" w:rsidRPr="008109DA" w:rsidRDefault="007663A4" w:rsidP="00B93215">
            <w:pPr>
              <w:jc w:val="both"/>
              <w:rPr>
                <w:rFonts w:ascii="Calibri" w:hAnsi="Calibri" w:cs="Calibri"/>
                <w:b/>
              </w:rPr>
            </w:pPr>
          </w:p>
        </w:tc>
      </w:tr>
      <w:tr w:rsidR="007663A4" w:rsidRPr="00150DE5" w14:paraId="6EBC6659" w14:textId="77777777" w:rsidTr="000B7482">
        <w:trPr>
          <w:cantSplit/>
        </w:trPr>
        <w:tc>
          <w:tcPr>
            <w:tcW w:w="10399" w:type="dxa"/>
            <w:gridSpan w:val="8"/>
            <w:shd w:val="clear" w:color="auto" w:fill="E6E6E6"/>
          </w:tcPr>
          <w:p w14:paraId="72E4CE0B" w14:textId="77777777" w:rsidR="007663A4" w:rsidRPr="008109DA" w:rsidRDefault="007663A4" w:rsidP="00B54E9B">
            <w:pPr>
              <w:rPr>
                <w:rFonts w:ascii="Calibri" w:hAnsi="Calibri" w:cs="Calibri"/>
                <w:b/>
              </w:rPr>
            </w:pPr>
            <w:r w:rsidRPr="008109DA">
              <w:rPr>
                <w:rFonts w:ascii="Calibri" w:hAnsi="Calibri" w:cs="Calibri"/>
                <w:b/>
              </w:rPr>
              <w:t>CRITERIA 4:</w:t>
            </w:r>
          </w:p>
          <w:p w14:paraId="4EC15FBA" w14:textId="77777777" w:rsidR="007663A4" w:rsidRPr="00883EAE" w:rsidRDefault="007663A4" w:rsidP="00B54E9B">
            <w:pPr>
              <w:rPr>
                <w:rFonts w:ascii="Calibri" w:hAnsi="Calibri" w:cs="Calibri"/>
                <w:bCs/>
              </w:rPr>
            </w:pPr>
          </w:p>
          <w:p w14:paraId="6B82336A" w14:textId="77777777" w:rsidR="007663A4" w:rsidRPr="00883EAE" w:rsidRDefault="007663A4" w:rsidP="00883EAE">
            <w:pPr>
              <w:rPr>
                <w:rFonts w:ascii="Calibri" w:hAnsi="Calibri" w:cs="Calibri"/>
                <w:bCs/>
              </w:rPr>
            </w:pPr>
            <w:r w:rsidRPr="00883EAE">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 (20%).</w:t>
            </w:r>
          </w:p>
          <w:p w14:paraId="3D6F37CC" w14:textId="0F1AEB25" w:rsidR="007663A4" w:rsidRPr="00B54E9B" w:rsidRDefault="007663A4" w:rsidP="007663A4">
            <w:pPr>
              <w:rPr>
                <w:rFonts w:ascii="Calibri" w:hAnsi="Calibri" w:cs="Calibri"/>
              </w:rPr>
            </w:pPr>
          </w:p>
        </w:tc>
      </w:tr>
      <w:tr w:rsidR="007663A4" w:rsidRPr="00150DE5" w14:paraId="59B59922" w14:textId="77777777" w:rsidTr="007663A4">
        <w:trPr>
          <w:cantSplit/>
        </w:trPr>
        <w:tc>
          <w:tcPr>
            <w:tcW w:w="10399" w:type="dxa"/>
            <w:gridSpan w:val="8"/>
            <w:shd w:val="clear" w:color="auto" w:fill="auto"/>
          </w:tcPr>
          <w:p w14:paraId="4698ABBC" w14:textId="77777777" w:rsidR="007663A4" w:rsidRDefault="007663A4" w:rsidP="00B54E9B">
            <w:pPr>
              <w:rPr>
                <w:rFonts w:ascii="Calibri" w:hAnsi="Calibri" w:cs="Calibri"/>
                <w:b/>
              </w:rPr>
            </w:pPr>
          </w:p>
          <w:p w14:paraId="49D7D76E" w14:textId="77777777" w:rsidR="007663A4" w:rsidRDefault="007663A4" w:rsidP="00B54E9B">
            <w:pPr>
              <w:rPr>
                <w:rFonts w:ascii="Calibri" w:hAnsi="Calibri" w:cs="Calibri"/>
                <w:b/>
              </w:rPr>
            </w:pPr>
          </w:p>
          <w:p w14:paraId="5404DD96" w14:textId="6A012AE7" w:rsidR="007663A4" w:rsidRPr="008109DA" w:rsidRDefault="007663A4" w:rsidP="00B54E9B">
            <w:pPr>
              <w:rPr>
                <w:rFonts w:ascii="Calibri" w:hAnsi="Calibri" w:cs="Calibri"/>
                <w:b/>
              </w:rPr>
            </w:pPr>
          </w:p>
        </w:tc>
      </w:tr>
      <w:tr w:rsidR="007663A4" w:rsidRPr="00150DE5" w14:paraId="2762F8B1" w14:textId="77777777" w:rsidTr="00753F3F">
        <w:trPr>
          <w:cantSplit/>
        </w:trPr>
        <w:tc>
          <w:tcPr>
            <w:tcW w:w="10399" w:type="dxa"/>
            <w:gridSpan w:val="8"/>
            <w:shd w:val="clear" w:color="auto" w:fill="E6E6E6"/>
          </w:tcPr>
          <w:p w14:paraId="16CF4E73" w14:textId="77777777" w:rsidR="007663A4" w:rsidRPr="008109DA" w:rsidRDefault="007663A4" w:rsidP="009C345A">
            <w:pPr>
              <w:rPr>
                <w:rFonts w:ascii="Calibri" w:hAnsi="Calibri" w:cs="Calibri"/>
                <w:b/>
              </w:rPr>
            </w:pPr>
            <w:r w:rsidRPr="008109DA">
              <w:rPr>
                <w:rFonts w:ascii="Calibri" w:hAnsi="Calibri" w:cs="Calibri"/>
                <w:b/>
              </w:rPr>
              <w:lastRenderedPageBreak/>
              <w:t xml:space="preserve">CRITERIA </w:t>
            </w:r>
            <w:r>
              <w:rPr>
                <w:rFonts w:ascii="Calibri" w:hAnsi="Calibri" w:cs="Calibri"/>
                <w:b/>
              </w:rPr>
              <w:t>5</w:t>
            </w:r>
            <w:r w:rsidRPr="008109DA">
              <w:rPr>
                <w:rFonts w:ascii="Calibri" w:hAnsi="Calibri" w:cs="Calibri"/>
                <w:b/>
              </w:rPr>
              <w:t>:</w:t>
            </w:r>
          </w:p>
          <w:p w14:paraId="2A01598F" w14:textId="77777777" w:rsidR="007663A4" w:rsidRPr="008109DA" w:rsidRDefault="007663A4" w:rsidP="009C345A">
            <w:pPr>
              <w:rPr>
                <w:rFonts w:ascii="Calibri" w:hAnsi="Calibri" w:cs="Calibri"/>
                <w:b/>
              </w:rPr>
            </w:pPr>
          </w:p>
          <w:p w14:paraId="10D59D3E" w14:textId="77777777" w:rsidR="007663A4" w:rsidRPr="00883EAE" w:rsidRDefault="007663A4" w:rsidP="00883EAE">
            <w:pPr>
              <w:rPr>
                <w:rFonts w:ascii="Calibri" w:hAnsi="Calibri" w:cs="Calibri"/>
                <w:bCs/>
              </w:rPr>
            </w:pPr>
            <w:r w:rsidRPr="00883EAE">
              <w:rPr>
                <w:rFonts w:ascii="Calibri" w:hAnsi="Calibri" w:cs="Calibri"/>
                <w:bCs/>
              </w:rPr>
              <w:t>Detailed technical proposal/workplan and methodology including timeframe (15%).</w:t>
            </w:r>
          </w:p>
          <w:p w14:paraId="582BE7A8" w14:textId="24E7049D" w:rsidR="007663A4" w:rsidRPr="00B54E9B" w:rsidRDefault="007663A4" w:rsidP="007663A4">
            <w:pPr>
              <w:rPr>
                <w:rFonts w:ascii="Calibri" w:hAnsi="Calibri" w:cs="Calibri"/>
              </w:rPr>
            </w:pPr>
          </w:p>
        </w:tc>
      </w:tr>
      <w:tr w:rsidR="007663A4" w:rsidRPr="00150DE5" w14:paraId="531EFCD6" w14:textId="77777777" w:rsidTr="007663A4">
        <w:trPr>
          <w:cantSplit/>
        </w:trPr>
        <w:tc>
          <w:tcPr>
            <w:tcW w:w="10399" w:type="dxa"/>
            <w:gridSpan w:val="8"/>
            <w:shd w:val="clear" w:color="auto" w:fill="auto"/>
          </w:tcPr>
          <w:p w14:paraId="4E3A6F57" w14:textId="77777777" w:rsidR="007663A4" w:rsidRDefault="007663A4" w:rsidP="009C345A">
            <w:pPr>
              <w:rPr>
                <w:rFonts w:ascii="Calibri" w:hAnsi="Calibri" w:cs="Calibri"/>
                <w:b/>
              </w:rPr>
            </w:pPr>
          </w:p>
          <w:p w14:paraId="2ED744E3" w14:textId="00025206" w:rsidR="007663A4" w:rsidRPr="007663A4" w:rsidRDefault="007663A4" w:rsidP="007663A4">
            <w:pPr>
              <w:pStyle w:val="ListParagraph"/>
              <w:numPr>
                <w:ilvl w:val="0"/>
                <w:numId w:val="4"/>
              </w:numPr>
              <w:rPr>
                <w:rFonts w:ascii="Calibri" w:hAnsi="Calibri" w:cs="Calibri"/>
                <w:b/>
              </w:rPr>
            </w:pPr>
            <w:r w:rsidRPr="007663A4">
              <w:rPr>
                <w:rFonts w:ascii="Calibri" w:hAnsi="Calibri"/>
              </w:rPr>
              <w:t>Attach detailed technical proposal/workplan</w:t>
            </w:r>
          </w:p>
          <w:p w14:paraId="5BED5E50" w14:textId="77777777" w:rsidR="007663A4" w:rsidRDefault="007663A4" w:rsidP="009C345A">
            <w:pPr>
              <w:rPr>
                <w:rFonts w:ascii="Calibri" w:hAnsi="Calibri" w:cs="Calibri"/>
                <w:b/>
              </w:rPr>
            </w:pPr>
          </w:p>
          <w:p w14:paraId="44AA44D2" w14:textId="137A7529" w:rsidR="007663A4" w:rsidRPr="008109DA" w:rsidRDefault="007663A4" w:rsidP="009C345A">
            <w:pPr>
              <w:rPr>
                <w:rFonts w:ascii="Calibri" w:hAnsi="Calibri" w:cs="Calibri"/>
                <w:b/>
              </w:rPr>
            </w:pPr>
          </w:p>
        </w:tc>
      </w:tr>
      <w:tr w:rsidR="007663A4" w:rsidRPr="00150DE5" w14:paraId="3E816CF1" w14:textId="77777777" w:rsidTr="00212D14">
        <w:trPr>
          <w:cantSplit/>
        </w:trPr>
        <w:tc>
          <w:tcPr>
            <w:tcW w:w="10399" w:type="dxa"/>
            <w:gridSpan w:val="8"/>
            <w:shd w:val="clear" w:color="auto" w:fill="E6E6E6"/>
          </w:tcPr>
          <w:p w14:paraId="050834C3" w14:textId="77777777" w:rsidR="007663A4" w:rsidRPr="008109DA" w:rsidRDefault="007663A4" w:rsidP="009C345A">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26DCDE54" w14:textId="77777777" w:rsidR="007663A4" w:rsidRPr="008109DA" w:rsidRDefault="007663A4" w:rsidP="009C345A">
            <w:pPr>
              <w:rPr>
                <w:rFonts w:ascii="Calibri" w:hAnsi="Calibri" w:cs="Calibri"/>
                <w:b/>
              </w:rPr>
            </w:pPr>
          </w:p>
          <w:p w14:paraId="024A0CEB" w14:textId="77777777" w:rsidR="007663A4" w:rsidRDefault="007663A4" w:rsidP="009C345A">
            <w:pPr>
              <w:rPr>
                <w:rFonts w:ascii="Calibri" w:hAnsi="Calibri" w:cs="Calibri"/>
                <w:bCs/>
              </w:rPr>
            </w:pPr>
            <w:r w:rsidRPr="009C345A">
              <w:rPr>
                <w:rFonts w:ascii="Calibri" w:hAnsi="Calibri" w:cs="Calibri"/>
                <w:bCs/>
              </w:rPr>
              <w:t>Detailed financial proposal (10%).</w:t>
            </w:r>
          </w:p>
          <w:p w14:paraId="05F90D57" w14:textId="34DF5429" w:rsidR="007663A4" w:rsidRPr="007663A4" w:rsidRDefault="007663A4" w:rsidP="007663A4">
            <w:pPr>
              <w:rPr>
                <w:rFonts w:ascii="Calibri" w:hAnsi="Calibri" w:cs="Calibri"/>
                <w:bCs/>
                <w:i/>
                <w:iCs/>
              </w:rPr>
            </w:pPr>
            <w:r>
              <w:rPr>
                <w:rFonts w:ascii="Calibri" w:hAnsi="Calibri" w:cs="Calibri"/>
                <w:i/>
                <w:iCs/>
                <w:color w:val="000000"/>
                <w:sz w:val="20"/>
                <w:szCs w:val="20"/>
              </w:rPr>
              <w:t xml:space="preserve">The </w:t>
            </w:r>
            <w:r w:rsidRPr="00EC3724">
              <w:rPr>
                <w:rFonts w:ascii="Calibri" w:hAnsi="Calibri" w:cs="Calibri"/>
                <w:i/>
                <w:iCs/>
                <w:color w:val="000000"/>
                <w:sz w:val="20"/>
                <w:szCs w:val="20"/>
              </w:rPr>
              <w:t xml:space="preserve">financial proposal </w:t>
            </w:r>
            <w:r>
              <w:rPr>
                <w:rFonts w:ascii="Calibri" w:hAnsi="Calibri" w:cs="Calibri"/>
                <w:i/>
                <w:iCs/>
                <w:color w:val="000000"/>
                <w:sz w:val="20"/>
                <w:szCs w:val="20"/>
              </w:rPr>
              <w:t xml:space="preserve">should </w:t>
            </w:r>
            <w:r w:rsidRPr="00EC3724">
              <w:rPr>
                <w:rFonts w:ascii="Calibri" w:hAnsi="Calibri" w:cs="Calibri"/>
                <w:i/>
                <w:iCs/>
                <w:color w:val="000000"/>
                <w:sz w:val="20"/>
                <w:szCs w:val="20"/>
              </w:rPr>
              <w:t>be priced on a workplan on where, when, and how the technical assistance will be provided. The proposal should outline costs for consultancy fees costs, inclusive of all costs, including taxes, facilities, insurance, travel to sites, and associated costs, should be included in the financial proposal.</w:t>
            </w:r>
          </w:p>
        </w:tc>
      </w:tr>
      <w:tr w:rsidR="007663A4" w:rsidRPr="00150DE5" w14:paraId="0EF7A3CD" w14:textId="77777777" w:rsidTr="007663A4">
        <w:trPr>
          <w:cantSplit/>
        </w:trPr>
        <w:tc>
          <w:tcPr>
            <w:tcW w:w="10399" w:type="dxa"/>
            <w:gridSpan w:val="8"/>
            <w:shd w:val="clear" w:color="auto" w:fill="auto"/>
          </w:tcPr>
          <w:p w14:paraId="1C403A38" w14:textId="77777777" w:rsidR="007663A4" w:rsidRDefault="007663A4" w:rsidP="009C345A">
            <w:pPr>
              <w:rPr>
                <w:rFonts w:ascii="Calibri" w:hAnsi="Calibri" w:cs="Calibri"/>
                <w:b/>
              </w:rPr>
            </w:pPr>
          </w:p>
          <w:p w14:paraId="758FEBA7" w14:textId="76AC7684" w:rsidR="007663A4" w:rsidRPr="007663A4" w:rsidRDefault="007663A4" w:rsidP="007663A4">
            <w:pPr>
              <w:pStyle w:val="ListParagraph"/>
              <w:numPr>
                <w:ilvl w:val="0"/>
                <w:numId w:val="4"/>
              </w:numPr>
              <w:rPr>
                <w:rFonts w:ascii="Calibri" w:hAnsi="Calibri" w:cs="Calibri"/>
                <w:b/>
              </w:rPr>
            </w:pPr>
            <w:r w:rsidRPr="007663A4">
              <w:rPr>
                <w:rFonts w:ascii="Calibri" w:hAnsi="Calibri"/>
              </w:rPr>
              <w:t>Attach detailed financial proposal</w:t>
            </w:r>
          </w:p>
          <w:p w14:paraId="7E6FA434" w14:textId="77777777" w:rsidR="007663A4" w:rsidRDefault="007663A4" w:rsidP="009C345A">
            <w:pPr>
              <w:rPr>
                <w:rFonts w:ascii="Calibri" w:hAnsi="Calibri" w:cs="Calibri"/>
                <w:b/>
              </w:rPr>
            </w:pPr>
          </w:p>
          <w:p w14:paraId="548860D5" w14:textId="2D5058E9" w:rsidR="007663A4" w:rsidRPr="008109DA" w:rsidRDefault="007663A4" w:rsidP="009C345A">
            <w:pPr>
              <w:rPr>
                <w:rFonts w:ascii="Calibri" w:hAnsi="Calibri" w:cs="Calibri"/>
                <w:b/>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62DB35B9"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w:t>
      </w:r>
      <w:r w:rsidR="00883EAE">
        <w:rPr>
          <w:rFonts w:ascii="Calibri" w:eastAsia="Calibri" w:hAnsi="Calibri"/>
          <w:b/>
          <w:bCs/>
        </w:rPr>
        <w:t>Project Technical Consultant to finalise the impacts analysis methodology and conduct impact assessment using methodology.</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7663A4">
      <w:pPr>
        <w:pStyle w:val="Header"/>
        <w:numPr>
          <w:ilvl w:val="0"/>
          <w:numId w:val="3"/>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D2D" w14:textId="77777777" w:rsidR="00040901" w:rsidRDefault="00040901">
      <w:r>
        <w:separator/>
      </w:r>
    </w:p>
  </w:endnote>
  <w:endnote w:type="continuationSeparator" w:id="0">
    <w:p w14:paraId="21D16F9D" w14:textId="77777777" w:rsidR="00040901" w:rsidRDefault="0004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91CF" w14:textId="77777777" w:rsidR="00040901" w:rsidRDefault="00040901">
      <w:r>
        <w:separator/>
      </w:r>
    </w:p>
  </w:footnote>
  <w:footnote w:type="continuationSeparator" w:id="0">
    <w:p w14:paraId="73029E3E" w14:textId="77777777" w:rsidR="00040901" w:rsidRDefault="0004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5AA4E30"/>
    <w:multiLevelType w:val="hybridMultilevel"/>
    <w:tmpl w:val="E646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336C0"/>
    <w:rsid w:val="00040901"/>
    <w:rsid w:val="00046EBD"/>
    <w:rsid w:val="00053F5C"/>
    <w:rsid w:val="00054E25"/>
    <w:rsid w:val="00060D57"/>
    <w:rsid w:val="00063655"/>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B5C2D"/>
    <w:rsid w:val="002C49B7"/>
    <w:rsid w:val="002C7F86"/>
    <w:rsid w:val="002E3858"/>
    <w:rsid w:val="002E620A"/>
    <w:rsid w:val="00300C8A"/>
    <w:rsid w:val="00321270"/>
    <w:rsid w:val="003245A7"/>
    <w:rsid w:val="00332373"/>
    <w:rsid w:val="00334C06"/>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1DD4"/>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663A4"/>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3EAE"/>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45A"/>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953F8"/>
    <w:rsid w:val="00BA0CDC"/>
    <w:rsid w:val="00BB6623"/>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3724"/>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E5788"/>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709</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2021-03-17T21:42:00Z</cp:lastPrinted>
  <dcterms:created xsi:type="dcterms:W3CDTF">2021-09-03T01:43:00Z</dcterms:created>
  <dcterms:modified xsi:type="dcterms:W3CDTF">2021-09-03T01:43:00Z</dcterms:modified>
</cp:coreProperties>
</file>